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FD2" w:rsidRDefault="00A00449" w:rsidP="00A00449">
      <w:pPr>
        <w:spacing w:line="360" w:lineRule="auto"/>
        <w:jc w:val="center"/>
        <w:rPr>
          <w:rFonts w:ascii="Bookman Old Style" w:hAnsi="Bookman Old Style"/>
          <w:b/>
          <w:sz w:val="28"/>
          <w:szCs w:val="28"/>
          <w:u w:val="single"/>
        </w:rPr>
      </w:pPr>
      <w:r>
        <w:rPr>
          <w:rFonts w:ascii="Bookman Old Style" w:hAnsi="Bookman Old Style"/>
          <w:b/>
          <w:sz w:val="28"/>
          <w:szCs w:val="28"/>
          <w:u w:val="single"/>
        </w:rPr>
        <w:t xml:space="preserve">CALL FOR APPLICATIONS FOR CAMPUS AMBASSADOR PROGRAMME </w:t>
      </w:r>
    </w:p>
    <w:p w:rsidR="00CF01EE" w:rsidRDefault="00A00449" w:rsidP="00A00449">
      <w:pPr>
        <w:spacing w:line="360" w:lineRule="auto"/>
        <w:jc w:val="center"/>
        <w:rPr>
          <w:rFonts w:ascii="Bookman Old Style" w:hAnsi="Bookman Old Style"/>
          <w:b/>
          <w:sz w:val="28"/>
          <w:szCs w:val="28"/>
          <w:u w:val="single"/>
        </w:rPr>
      </w:pPr>
      <w:r w:rsidRPr="00A00449">
        <w:rPr>
          <w:rFonts w:ascii="Bookman Old Style" w:hAnsi="Bookman Old Style"/>
          <w:b/>
          <w:sz w:val="28"/>
          <w:szCs w:val="28"/>
          <w:u w:val="single"/>
        </w:rPr>
        <w:t xml:space="preserve">CENTRE FOR ADVANCED RESEARCH </w:t>
      </w:r>
      <w:r w:rsidR="006B2FD2">
        <w:rPr>
          <w:rFonts w:ascii="Bookman Old Style" w:hAnsi="Bookman Old Style"/>
          <w:b/>
          <w:sz w:val="28"/>
          <w:szCs w:val="28"/>
          <w:u w:val="single"/>
        </w:rPr>
        <w:t>O</w:t>
      </w:r>
      <w:r w:rsidRPr="00A00449">
        <w:rPr>
          <w:rFonts w:ascii="Bookman Old Style" w:hAnsi="Bookman Old Style"/>
          <w:b/>
          <w:sz w:val="28"/>
          <w:szCs w:val="28"/>
          <w:u w:val="single"/>
        </w:rPr>
        <w:t>N CORPORATE AND INSOLVENCY LAWS</w:t>
      </w:r>
      <w:r>
        <w:rPr>
          <w:rFonts w:ascii="Bookman Old Style" w:hAnsi="Bookman Old Style"/>
          <w:b/>
          <w:sz w:val="28"/>
          <w:szCs w:val="28"/>
          <w:u w:val="single"/>
        </w:rPr>
        <w:t xml:space="preserve"> (CARCIL), CHANAKYA NATIONAL LAW UNIVERSITY</w:t>
      </w:r>
      <w:r w:rsidR="006B2FD2">
        <w:rPr>
          <w:rFonts w:ascii="Bookman Old Style" w:hAnsi="Bookman Old Style"/>
          <w:b/>
          <w:sz w:val="28"/>
          <w:szCs w:val="28"/>
          <w:u w:val="single"/>
        </w:rPr>
        <w:t xml:space="preserve"> (CNLU)</w:t>
      </w:r>
      <w:r>
        <w:rPr>
          <w:rFonts w:ascii="Bookman Old Style" w:hAnsi="Bookman Old Style"/>
          <w:b/>
          <w:sz w:val="28"/>
          <w:szCs w:val="28"/>
          <w:u w:val="single"/>
        </w:rPr>
        <w:t>, PATNA</w:t>
      </w:r>
    </w:p>
    <w:p w:rsidR="00A00449" w:rsidRDefault="000E2CA5" w:rsidP="000E2CA5">
      <w:pPr>
        <w:spacing w:line="360" w:lineRule="auto"/>
        <w:jc w:val="both"/>
        <w:rPr>
          <w:rFonts w:ascii="Bookman Old Style" w:hAnsi="Bookman Old Style"/>
          <w:b/>
          <w:sz w:val="24"/>
          <w:szCs w:val="24"/>
          <w:u w:val="single"/>
        </w:rPr>
      </w:pPr>
      <w:r>
        <w:rPr>
          <w:rFonts w:ascii="Bookman Old Style" w:hAnsi="Bookman Old Style"/>
          <w:b/>
          <w:sz w:val="24"/>
          <w:szCs w:val="24"/>
          <w:u w:val="single"/>
        </w:rPr>
        <w:t xml:space="preserve">1. </w:t>
      </w:r>
      <w:r w:rsidR="00506E1C">
        <w:rPr>
          <w:rFonts w:ascii="Bookman Old Style" w:hAnsi="Bookman Old Style"/>
          <w:b/>
          <w:sz w:val="24"/>
          <w:szCs w:val="24"/>
          <w:u w:val="single"/>
        </w:rPr>
        <w:t>ABOUT CARCIL, CNLU, PATNA</w:t>
      </w:r>
    </w:p>
    <w:p w:rsidR="00506E1C" w:rsidRPr="00506E1C" w:rsidRDefault="000E2CA5" w:rsidP="00506E1C">
      <w:pPr>
        <w:shd w:val="clear" w:color="auto" w:fill="FFFFFF"/>
        <w:spacing w:after="150" w:line="360" w:lineRule="auto"/>
        <w:jc w:val="both"/>
        <w:rPr>
          <w:rFonts w:ascii="Bookman Old Style" w:eastAsia="Times New Roman" w:hAnsi="Bookman Old Style" w:cs="Arial"/>
          <w:color w:val="333333"/>
          <w:sz w:val="24"/>
          <w:szCs w:val="24"/>
          <w:lang w:eastAsia="en-IN"/>
        </w:rPr>
      </w:pPr>
      <w:r>
        <w:rPr>
          <w:rFonts w:ascii="Bookman Old Style" w:eastAsia="Times New Roman" w:hAnsi="Bookman Old Style" w:cs="Arial"/>
          <w:b/>
          <w:bCs/>
          <w:color w:val="333333"/>
          <w:sz w:val="24"/>
          <w:szCs w:val="24"/>
          <w:u w:val="single"/>
          <w:lang w:eastAsia="en-IN"/>
        </w:rPr>
        <w:t>Vision:</w:t>
      </w:r>
    </w:p>
    <w:p w:rsidR="00506E1C" w:rsidRPr="00506E1C" w:rsidRDefault="00506E1C" w:rsidP="00506E1C">
      <w:pPr>
        <w:numPr>
          <w:ilvl w:val="0"/>
          <w:numId w:val="1"/>
        </w:numPr>
        <w:shd w:val="clear" w:color="auto" w:fill="FFFFFF"/>
        <w:spacing w:before="100" w:beforeAutospacing="1" w:after="100" w:afterAutospacing="1" w:line="360" w:lineRule="auto"/>
        <w:jc w:val="both"/>
        <w:rPr>
          <w:rFonts w:ascii="Bookman Old Style" w:eastAsia="Times New Roman" w:hAnsi="Bookman Old Style" w:cs="Arial"/>
          <w:color w:val="333333"/>
          <w:sz w:val="24"/>
          <w:szCs w:val="24"/>
          <w:lang w:eastAsia="en-IN"/>
        </w:rPr>
      </w:pPr>
      <w:r w:rsidRPr="00506E1C">
        <w:rPr>
          <w:rFonts w:ascii="Bookman Old Style" w:eastAsia="Times New Roman" w:hAnsi="Bookman Old Style" w:cs="Arial"/>
          <w:color w:val="333333"/>
          <w:sz w:val="24"/>
          <w:szCs w:val="24"/>
          <w:lang w:eastAsia="en-IN"/>
        </w:rPr>
        <w:t>Be the Key Facilitator and Reference Point for highest standards of research in Corporate Law, Governance and Insolvency in India.</w:t>
      </w:r>
    </w:p>
    <w:p w:rsidR="00506E1C" w:rsidRPr="00506E1C" w:rsidRDefault="00506E1C" w:rsidP="00506E1C">
      <w:pPr>
        <w:numPr>
          <w:ilvl w:val="0"/>
          <w:numId w:val="1"/>
        </w:numPr>
        <w:shd w:val="clear" w:color="auto" w:fill="FFFFFF"/>
        <w:spacing w:before="100" w:beforeAutospacing="1" w:after="100" w:afterAutospacing="1" w:line="360" w:lineRule="auto"/>
        <w:jc w:val="both"/>
        <w:rPr>
          <w:rFonts w:ascii="Bookman Old Style" w:eastAsia="Times New Roman" w:hAnsi="Bookman Old Style" w:cs="Arial"/>
          <w:color w:val="333333"/>
          <w:sz w:val="24"/>
          <w:szCs w:val="24"/>
          <w:lang w:eastAsia="en-IN"/>
        </w:rPr>
      </w:pPr>
      <w:r w:rsidRPr="00506E1C">
        <w:rPr>
          <w:rFonts w:ascii="Bookman Old Style" w:eastAsia="Times New Roman" w:hAnsi="Bookman Old Style" w:cs="Arial"/>
          <w:color w:val="333333"/>
          <w:sz w:val="24"/>
          <w:szCs w:val="24"/>
          <w:lang w:eastAsia="en-IN"/>
        </w:rPr>
        <w:t>To be the Centre of Excellence.</w:t>
      </w:r>
    </w:p>
    <w:p w:rsidR="00506E1C" w:rsidRPr="00506E1C" w:rsidRDefault="000E2CA5" w:rsidP="00506E1C">
      <w:pPr>
        <w:shd w:val="clear" w:color="auto" w:fill="FFFFFF"/>
        <w:spacing w:after="150" w:line="360" w:lineRule="auto"/>
        <w:jc w:val="both"/>
        <w:rPr>
          <w:rFonts w:ascii="Bookman Old Style" w:eastAsia="Times New Roman" w:hAnsi="Bookman Old Style" w:cs="Arial"/>
          <w:color w:val="333333"/>
          <w:sz w:val="24"/>
          <w:szCs w:val="24"/>
          <w:lang w:eastAsia="en-IN"/>
        </w:rPr>
      </w:pPr>
      <w:r>
        <w:rPr>
          <w:rFonts w:ascii="Bookman Old Style" w:eastAsia="Times New Roman" w:hAnsi="Bookman Old Style" w:cs="Arial"/>
          <w:b/>
          <w:bCs/>
          <w:color w:val="333333"/>
          <w:sz w:val="24"/>
          <w:szCs w:val="24"/>
          <w:u w:val="single"/>
          <w:lang w:eastAsia="en-IN"/>
        </w:rPr>
        <w:t>Mission</w:t>
      </w:r>
      <w:r w:rsidR="00506E1C" w:rsidRPr="00506E1C">
        <w:rPr>
          <w:rFonts w:ascii="Bookman Old Style" w:eastAsia="Times New Roman" w:hAnsi="Bookman Old Style" w:cs="Arial"/>
          <w:b/>
          <w:bCs/>
          <w:color w:val="333333"/>
          <w:sz w:val="24"/>
          <w:szCs w:val="24"/>
          <w:u w:val="single"/>
          <w:lang w:eastAsia="en-IN"/>
        </w:rPr>
        <w:t>:</w:t>
      </w:r>
    </w:p>
    <w:p w:rsidR="00506E1C" w:rsidRPr="00506E1C" w:rsidRDefault="00506E1C" w:rsidP="00506E1C">
      <w:pPr>
        <w:numPr>
          <w:ilvl w:val="0"/>
          <w:numId w:val="2"/>
        </w:numPr>
        <w:shd w:val="clear" w:color="auto" w:fill="FFFFFF"/>
        <w:spacing w:before="100" w:beforeAutospacing="1" w:after="100" w:afterAutospacing="1" w:line="360" w:lineRule="auto"/>
        <w:jc w:val="both"/>
        <w:rPr>
          <w:rFonts w:ascii="Bookman Old Style" w:eastAsia="Times New Roman" w:hAnsi="Bookman Old Style" w:cs="Arial"/>
          <w:color w:val="333333"/>
          <w:sz w:val="24"/>
          <w:szCs w:val="24"/>
          <w:lang w:eastAsia="en-IN"/>
        </w:rPr>
      </w:pPr>
      <w:r w:rsidRPr="00506E1C">
        <w:rPr>
          <w:rFonts w:ascii="Bookman Old Style" w:eastAsia="Times New Roman" w:hAnsi="Bookman Old Style" w:cs="Arial"/>
          <w:color w:val="333333"/>
          <w:sz w:val="24"/>
          <w:szCs w:val="24"/>
          <w:lang w:eastAsia="en-IN"/>
        </w:rPr>
        <w:t>To foster a culture of good governance, voluntary compliance and facilitate effective participation of different stakeholders</w:t>
      </w:r>
    </w:p>
    <w:p w:rsidR="00506E1C" w:rsidRPr="00506E1C" w:rsidRDefault="00506E1C" w:rsidP="00506E1C">
      <w:pPr>
        <w:numPr>
          <w:ilvl w:val="0"/>
          <w:numId w:val="2"/>
        </w:numPr>
        <w:shd w:val="clear" w:color="auto" w:fill="FFFFFF"/>
        <w:spacing w:before="100" w:beforeAutospacing="1" w:after="100" w:afterAutospacing="1" w:line="360" w:lineRule="auto"/>
        <w:jc w:val="both"/>
        <w:rPr>
          <w:rFonts w:ascii="Bookman Old Style" w:eastAsia="Times New Roman" w:hAnsi="Bookman Old Style" w:cs="Arial"/>
          <w:color w:val="333333"/>
          <w:sz w:val="24"/>
          <w:szCs w:val="24"/>
          <w:lang w:eastAsia="en-IN"/>
        </w:rPr>
      </w:pPr>
      <w:r w:rsidRPr="00506E1C">
        <w:rPr>
          <w:rFonts w:ascii="Bookman Old Style" w:eastAsia="Times New Roman" w:hAnsi="Bookman Old Style" w:cs="Arial"/>
          <w:color w:val="333333"/>
          <w:sz w:val="24"/>
          <w:szCs w:val="24"/>
          <w:lang w:eastAsia="en-IN"/>
        </w:rPr>
        <w:t>Focused research on the relation between social changes and the corporation.</w:t>
      </w:r>
    </w:p>
    <w:p w:rsidR="00506E1C" w:rsidRPr="00506E1C" w:rsidRDefault="00506E1C" w:rsidP="00506E1C">
      <w:pPr>
        <w:numPr>
          <w:ilvl w:val="0"/>
          <w:numId w:val="2"/>
        </w:numPr>
        <w:shd w:val="clear" w:color="auto" w:fill="FFFFFF"/>
        <w:spacing w:before="100" w:beforeAutospacing="1" w:after="100" w:afterAutospacing="1" w:line="360" w:lineRule="auto"/>
        <w:jc w:val="both"/>
        <w:rPr>
          <w:rFonts w:ascii="Bookman Old Style" w:eastAsia="Times New Roman" w:hAnsi="Bookman Old Style" w:cs="Arial"/>
          <w:color w:val="333333"/>
          <w:sz w:val="24"/>
          <w:szCs w:val="24"/>
          <w:lang w:eastAsia="en-IN"/>
        </w:rPr>
      </w:pPr>
      <w:r w:rsidRPr="00506E1C">
        <w:rPr>
          <w:rFonts w:ascii="Bookman Old Style" w:eastAsia="Times New Roman" w:hAnsi="Bookman Old Style" w:cs="Arial"/>
          <w:color w:val="333333"/>
          <w:sz w:val="24"/>
          <w:szCs w:val="24"/>
          <w:lang w:eastAsia="en-IN"/>
        </w:rPr>
        <w:t>To look beyond the black box of the corporation and research the role of the main corporate actors, including the board, shareholders, supervisors as well as the role of public and private regulation in relation to corporations. </w:t>
      </w:r>
    </w:p>
    <w:p w:rsidR="00506E1C" w:rsidRPr="00506E1C" w:rsidRDefault="00506E1C" w:rsidP="00506E1C">
      <w:pPr>
        <w:numPr>
          <w:ilvl w:val="0"/>
          <w:numId w:val="2"/>
        </w:numPr>
        <w:shd w:val="clear" w:color="auto" w:fill="FFFFFF"/>
        <w:spacing w:before="100" w:beforeAutospacing="1" w:after="100" w:afterAutospacing="1" w:line="360" w:lineRule="auto"/>
        <w:jc w:val="both"/>
        <w:rPr>
          <w:rFonts w:ascii="Bookman Old Style" w:eastAsia="Times New Roman" w:hAnsi="Bookman Old Style" w:cs="Arial"/>
          <w:color w:val="333333"/>
          <w:sz w:val="24"/>
          <w:szCs w:val="24"/>
          <w:lang w:eastAsia="en-IN"/>
        </w:rPr>
      </w:pPr>
      <w:r w:rsidRPr="00506E1C">
        <w:rPr>
          <w:rFonts w:ascii="Bookman Old Style" w:eastAsia="Times New Roman" w:hAnsi="Bookman Old Style" w:cs="Arial"/>
          <w:color w:val="333333"/>
          <w:sz w:val="24"/>
          <w:szCs w:val="24"/>
          <w:lang w:eastAsia="en-IN"/>
        </w:rPr>
        <w:t>The contribute in the development of Insolvency laws with sense of directions.</w:t>
      </w:r>
    </w:p>
    <w:p w:rsidR="00506E1C" w:rsidRPr="00506E1C" w:rsidRDefault="000E2CA5" w:rsidP="00506E1C">
      <w:pPr>
        <w:shd w:val="clear" w:color="auto" w:fill="FFFFFF"/>
        <w:spacing w:after="150" w:line="360" w:lineRule="auto"/>
        <w:jc w:val="both"/>
        <w:rPr>
          <w:rFonts w:ascii="Bookman Old Style" w:eastAsia="Times New Roman" w:hAnsi="Bookman Old Style" w:cs="Arial"/>
          <w:color w:val="333333"/>
          <w:sz w:val="24"/>
          <w:szCs w:val="24"/>
          <w:lang w:eastAsia="en-IN"/>
        </w:rPr>
      </w:pPr>
      <w:r>
        <w:rPr>
          <w:rFonts w:ascii="Bookman Old Style" w:eastAsia="Times New Roman" w:hAnsi="Bookman Old Style" w:cs="Arial"/>
          <w:b/>
          <w:bCs/>
          <w:color w:val="333333"/>
          <w:sz w:val="24"/>
          <w:szCs w:val="24"/>
          <w:u w:val="single"/>
          <w:lang w:eastAsia="en-IN"/>
        </w:rPr>
        <w:t>Objectives</w:t>
      </w:r>
      <w:r w:rsidR="00506E1C" w:rsidRPr="00506E1C">
        <w:rPr>
          <w:rFonts w:ascii="Bookman Old Style" w:eastAsia="Times New Roman" w:hAnsi="Bookman Old Style" w:cs="Arial"/>
          <w:b/>
          <w:bCs/>
          <w:color w:val="333333"/>
          <w:sz w:val="24"/>
          <w:szCs w:val="24"/>
          <w:u w:val="single"/>
          <w:lang w:eastAsia="en-IN"/>
        </w:rPr>
        <w:t>:</w:t>
      </w:r>
    </w:p>
    <w:p w:rsidR="00506E1C" w:rsidRPr="00506E1C" w:rsidRDefault="00506E1C" w:rsidP="00506E1C">
      <w:pPr>
        <w:numPr>
          <w:ilvl w:val="0"/>
          <w:numId w:val="3"/>
        </w:numPr>
        <w:shd w:val="clear" w:color="auto" w:fill="FFFFFF"/>
        <w:spacing w:before="100" w:beforeAutospacing="1" w:after="100" w:afterAutospacing="1" w:line="360" w:lineRule="auto"/>
        <w:jc w:val="both"/>
        <w:rPr>
          <w:rFonts w:ascii="Bookman Old Style" w:eastAsia="Times New Roman" w:hAnsi="Bookman Old Style" w:cs="Arial"/>
          <w:color w:val="333333"/>
          <w:sz w:val="24"/>
          <w:szCs w:val="24"/>
          <w:lang w:eastAsia="en-IN"/>
        </w:rPr>
      </w:pPr>
      <w:r w:rsidRPr="00506E1C">
        <w:rPr>
          <w:rFonts w:ascii="Bookman Old Style" w:eastAsia="Times New Roman" w:hAnsi="Bookman Old Style" w:cs="Arial"/>
          <w:color w:val="333333"/>
          <w:sz w:val="24"/>
          <w:szCs w:val="24"/>
          <w:lang w:eastAsia="en-IN"/>
        </w:rPr>
        <w:t>To carry out research in Corporate, Insolvency and allied Laws.</w:t>
      </w:r>
    </w:p>
    <w:p w:rsidR="00506E1C" w:rsidRPr="00506E1C" w:rsidRDefault="00506E1C" w:rsidP="00506E1C">
      <w:pPr>
        <w:numPr>
          <w:ilvl w:val="0"/>
          <w:numId w:val="3"/>
        </w:numPr>
        <w:shd w:val="clear" w:color="auto" w:fill="FFFFFF"/>
        <w:spacing w:before="100" w:beforeAutospacing="1" w:after="100" w:afterAutospacing="1" w:line="360" w:lineRule="auto"/>
        <w:jc w:val="both"/>
        <w:rPr>
          <w:rFonts w:ascii="Bookman Old Style" w:eastAsia="Times New Roman" w:hAnsi="Bookman Old Style" w:cs="Arial"/>
          <w:color w:val="333333"/>
          <w:sz w:val="24"/>
          <w:szCs w:val="24"/>
          <w:lang w:eastAsia="en-IN"/>
        </w:rPr>
      </w:pPr>
      <w:r w:rsidRPr="00506E1C">
        <w:rPr>
          <w:rFonts w:ascii="Bookman Old Style" w:eastAsia="Times New Roman" w:hAnsi="Bookman Old Style" w:cs="Arial"/>
          <w:color w:val="333333"/>
          <w:sz w:val="24"/>
          <w:szCs w:val="24"/>
          <w:lang w:eastAsia="en-IN"/>
        </w:rPr>
        <w:t>To organize/conduct academic oriented programs.</w:t>
      </w:r>
    </w:p>
    <w:p w:rsidR="00506E1C" w:rsidRPr="00506E1C" w:rsidRDefault="00506E1C" w:rsidP="00506E1C">
      <w:pPr>
        <w:numPr>
          <w:ilvl w:val="0"/>
          <w:numId w:val="3"/>
        </w:numPr>
        <w:shd w:val="clear" w:color="auto" w:fill="FFFFFF"/>
        <w:spacing w:before="100" w:beforeAutospacing="1" w:after="100" w:afterAutospacing="1" w:line="360" w:lineRule="auto"/>
        <w:jc w:val="both"/>
        <w:rPr>
          <w:rFonts w:ascii="Bookman Old Style" w:eastAsia="Times New Roman" w:hAnsi="Bookman Old Style" w:cs="Arial"/>
          <w:color w:val="333333"/>
          <w:sz w:val="24"/>
          <w:szCs w:val="24"/>
          <w:lang w:eastAsia="en-IN"/>
        </w:rPr>
      </w:pPr>
      <w:r w:rsidRPr="00506E1C">
        <w:rPr>
          <w:rFonts w:ascii="Bookman Old Style" w:eastAsia="Times New Roman" w:hAnsi="Bookman Old Style" w:cs="Arial"/>
          <w:color w:val="333333"/>
          <w:sz w:val="24"/>
          <w:szCs w:val="24"/>
          <w:lang w:eastAsia="en-IN"/>
        </w:rPr>
        <w:t>To provide legal infrastructure to the corporate sector.</w:t>
      </w:r>
    </w:p>
    <w:p w:rsidR="00506E1C" w:rsidRPr="00506E1C" w:rsidRDefault="00506E1C" w:rsidP="00506E1C">
      <w:pPr>
        <w:numPr>
          <w:ilvl w:val="0"/>
          <w:numId w:val="3"/>
        </w:numPr>
        <w:shd w:val="clear" w:color="auto" w:fill="FFFFFF"/>
        <w:spacing w:before="100" w:beforeAutospacing="1" w:after="100" w:afterAutospacing="1" w:line="360" w:lineRule="auto"/>
        <w:jc w:val="both"/>
        <w:rPr>
          <w:rFonts w:ascii="Bookman Old Style" w:eastAsia="Times New Roman" w:hAnsi="Bookman Old Style" w:cs="Arial"/>
          <w:color w:val="333333"/>
          <w:sz w:val="24"/>
          <w:szCs w:val="24"/>
          <w:lang w:eastAsia="en-IN"/>
        </w:rPr>
      </w:pPr>
      <w:r w:rsidRPr="00506E1C">
        <w:rPr>
          <w:rFonts w:ascii="Bookman Old Style" w:eastAsia="Times New Roman" w:hAnsi="Bookman Old Style" w:cs="Arial"/>
          <w:color w:val="333333"/>
          <w:sz w:val="24"/>
          <w:szCs w:val="24"/>
          <w:lang w:eastAsia="en-IN"/>
        </w:rPr>
        <w:t>To design the research proposals and carry out research in strategic areas of public policy on corporate governance.</w:t>
      </w:r>
    </w:p>
    <w:p w:rsidR="00506E1C" w:rsidRPr="00506E1C" w:rsidRDefault="00506E1C" w:rsidP="00506E1C">
      <w:pPr>
        <w:numPr>
          <w:ilvl w:val="0"/>
          <w:numId w:val="3"/>
        </w:numPr>
        <w:shd w:val="clear" w:color="auto" w:fill="FFFFFF"/>
        <w:spacing w:before="100" w:beforeAutospacing="1" w:after="100" w:afterAutospacing="1" w:line="360" w:lineRule="auto"/>
        <w:jc w:val="both"/>
        <w:rPr>
          <w:rFonts w:ascii="Bookman Old Style" w:eastAsia="Times New Roman" w:hAnsi="Bookman Old Style" w:cs="Arial"/>
          <w:color w:val="333333"/>
          <w:sz w:val="24"/>
          <w:szCs w:val="24"/>
          <w:lang w:eastAsia="en-IN"/>
        </w:rPr>
      </w:pPr>
      <w:r w:rsidRPr="00506E1C">
        <w:rPr>
          <w:rFonts w:ascii="Bookman Old Style" w:eastAsia="Times New Roman" w:hAnsi="Bookman Old Style" w:cs="Arial"/>
          <w:color w:val="333333"/>
          <w:sz w:val="24"/>
          <w:szCs w:val="24"/>
          <w:lang w:eastAsia="en-IN"/>
        </w:rPr>
        <w:lastRenderedPageBreak/>
        <w:t xml:space="preserve">To </w:t>
      </w:r>
      <w:proofErr w:type="spellStart"/>
      <w:r w:rsidRPr="00506E1C">
        <w:rPr>
          <w:rFonts w:ascii="Bookman Old Style" w:eastAsia="Times New Roman" w:hAnsi="Bookman Old Style" w:cs="Arial"/>
          <w:color w:val="333333"/>
          <w:sz w:val="24"/>
          <w:szCs w:val="24"/>
          <w:lang w:eastAsia="en-IN"/>
        </w:rPr>
        <w:t>analyze</w:t>
      </w:r>
      <w:proofErr w:type="spellEnd"/>
      <w:r w:rsidRPr="00506E1C">
        <w:rPr>
          <w:rFonts w:ascii="Bookman Old Style" w:eastAsia="Times New Roman" w:hAnsi="Bookman Old Style" w:cs="Arial"/>
          <w:color w:val="333333"/>
          <w:sz w:val="24"/>
          <w:szCs w:val="24"/>
          <w:lang w:eastAsia="en-IN"/>
        </w:rPr>
        <w:t xml:space="preserve"> critically, the trends and developments in the institutional, legal and regulatory framework for corporate governance in India and abroad.</w:t>
      </w:r>
    </w:p>
    <w:p w:rsidR="00506E1C" w:rsidRDefault="00506E1C" w:rsidP="00506E1C">
      <w:pPr>
        <w:numPr>
          <w:ilvl w:val="0"/>
          <w:numId w:val="3"/>
        </w:numPr>
        <w:shd w:val="clear" w:color="auto" w:fill="FFFFFF"/>
        <w:spacing w:before="100" w:beforeAutospacing="1" w:after="100" w:afterAutospacing="1" w:line="360" w:lineRule="auto"/>
        <w:jc w:val="both"/>
        <w:rPr>
          <w:rFonts w:ascii="Bookman Old Style" w:eastAsia="Times New Roman" w:hAnsi="Bookman Old Style" w:cs="Arial"/>
          <w:color w:val="333333"/>
          <w:sz w:val="24"/>
          <w:szCs w:val="24"/>
          <w:lang w:eastAsia="en-IN"/>
        </w:rPr>
      </w:pPr>
      <w:r w:rsidRPr="00506E1C">
        <w:rPr>
          <w:rFonts w:ascii="Bookman Old Style" w:eastAsia="Times New Roman" w:hAnsi="Bookman Old Style" w:cs="Arial"/>
          <w:color w:val="333333"/>
          <w:sz w:val="24"/>
          <w:szCs w:val="24"/>
          <w:lang w:eastAsia="en-IN"/>
        </w:rPr>
        <w:t>To identify training and development needs of the officials of the legal, regulatory agencies associated with implementation of Corporate and Competition Laws including its rules, regulations and guidelines.</w:t>
      </w:r>
    </w:p>
    <w:p w:rsidR="005428D6" w:rsidRPr="005428D6" w:rsidRDefault="000E2CA5" w:rsidP="005428D6">
      <w:pPr>
        <w:shd w:val="clear" w:color="auto" w:fill="FFFFFF"/>
        <w:spacing w:before="100" w:beforeAutospacing="1" w:after="100" w:afterAutospacing="1" w:line="360" w:lineRule="auto"/>
        <w:jc w:val="both"/>
        <w:rPr>
          <w:rFonts w:ascii="Bookman Old Style" w:eastAsia="Times New Roman" w:hAnsi="Bookman Old Style" w:cs="Arial"/>
          <w:b/>
          <w:color w:val="333333"/>
          <w:sz w:val="24"/>
          <w:szCs w:val="24"/>
          <w:u w:val="single"/>
          <w:lang w:eastAsia="en-IN"/>
        </w:rPr>
      </w:pPr>
      <w:r>
        <w:rPr>
          <w:rFonts w:ascii="Bookman Old Style" w:eastAsia="Times New Roman" w:hAnsi="Bookman Old Style" w:cs="Arial"/>
          <w:b/>
          <w:color w:val="333333"/>
          <w:sz w:val="24"/>
          <w:szCs w:val="24"/>
          <w:u w:val="single"/>
          <w:lang w:eastAsia="en-IN"/>
        </w:rPr>
        <w:t xml:space="preserve">2. </w:t>
      </w:r>
      <w:r w:rsidRPr="005428D6">
        <w:rPr>
          <w:rFonts w:ascii="Bookman Old Style" w:eastAsia="Times New Roman" w:hAnsi="Bookman Old Style" w:cs="Arial"/>
          <w:b/>
          <w:color w:val="333333"/>
          <w:sz w:val="24"/>
          <w:szCs w:val="24"/>
          <w:u w:val="single"/>
          <w:lang w:eastAsia="en-IN"/>
        </w:rPr>
        <w:t xml:space="preserve">ELIGIBILITY CRITERIA FOR THE CAMPUS AMBASSADOR </w:t>
      </w:r>
    </w:p>
    <w:p w:rsidR="005428D6" w:rsidRPr="005428D6" w:rsidRDefault="005428D6" w:rsidP="005428D6">
      <w:pPr>
        <w:pStyle w:val="ListParagraph"/>
        <w:numPr>
          <w:ilvl w:val="0"/>
          <w:numId w:val="4"/>
        </w:numPr>
        <w:shd w:val="clear" w:color="auto" w:fill="FFFFFF"/>
        <w:spacing w:before="100" w:beforeAutospacing="1" w:after="100" w:afterAutospacing="1" w:line="360" w:lineRule="auto"/>
        <w:jc w:val="both"/>
        <w:rPr>
          <w:rFonts w:ascii="Bookman Old Style" w:eastAsia="Times New Roman" w:hAnsi="Bookman Old Style" w:cs="Arial"/>
          <w:color w:val="333333"/>
          <w:sz w:val="24"/>
          <w:szCs w:val="24"/>
          <w:lang w:eastAsia="en-IN"/>
        </w:rPr>
      </w:pPr>
      <w:r w:rsidRPr="005428D6">
        <w:rPr>
          <w:rFonts w:ascii="Bookman Old Style" w:eastAsia="Times New Roman" w:hAnsi="Bookman Old Style" w:cs="Arial"/>
          <w:color w:val="333333"/>
          <w:sz w:val="24"/>
          <w:szCs w:val="24"/>
          <w:lang w:eastAsia="en-IN"/>
        </w:rPr>
        <w:t>Should be an undergraduate/postgraduate student in a c</w:t>
      </w:r>
      <w:r>
        <w:rPr>
          <w:rFonts w:ascii="Bookman Old Style" w:eastAsia="Times New Roman" w:hAnsi="Bookman Old Style" w:cs="Arial"/>
          <w:color w:val="333333"/>
          <w:sz w:val="24"/>
          <w:szCs w:val="24"/>
          <w:lang w:eastAsia="en-IN"/>
        </w:rPr>
        <w:t>ollege/university</w:t>
      </w:r>
      <w:r w:rsidRPr="005428D6">
        <w:rPr>
          <w:rFonts w:ascii="Bookman Old Style" w:eastAsia="Times New Roman" w:hAnsi="Bookman Old Style" w:cs="Arial"/>
          <w:color w:val="333333"/>
          <w:sz w:val="24"/>
          <w:szCs w:val="24"/>
          <w:lang w:eastAsia="en-IN"/>
        </w:rPr>
        <w:t>.</w:t>
      </w:r>
    </w:p>
    <w:p w:rsidR="005428D6" w:rsidRPr="005428D6" w:rsidRDefault="005428D6" w:rsidP="005428D6">
      <w:pPr>
        <w:pStyle w:val="ListParagraph"/>
        <w:numPr>
          <w:ilvl w:val="0"/>
          <w:numId w:val="4"/>
        </w:numPr>
        <w:shd w:val="clear" w:color="auto" w:fill="FFFFFF"/>
        <w:spacing w:before="100" w:beforeAutospacing="1" w:after="100" w:afterAutospacing="1" w:line="360" w:lineRule="auto"/>
        <w:jc w:val="both"/>
        <w:rPr>
          <w:rFonts w:ascii="Bookman Old Style" w:eastAsia="Times New Roman" w:hAnsi="Bookman Old Style" w:cs="Arial"/>
          <w:color w:val="333333"/>
          <w:sz w:val="24"/>
          <w:szCs w:val="24"/>
          <w:lang w:eastAsia="en-IN"/>
        </w:rPr>
      </w:pPr>
      <w:r w:rsidRPr="005428D6">
        <w:rPr>
          <w:rFonts w:ascii="Bookman Old Style" w:eastAsia="Times New Roman" w:hAnsi="Bookman Old Style" w:cs="Arial"/>
          <w:color w:val="333333"/>
          <w:sz w:val="24"/>
          <w:szCs w:val="24"/>
          <w:lang w:eastAsia="en-IN"/>
        </w:rPr>
        <w:t>Should be a self-motivated and responsible individual with excellent organizational, managerial and commun</w:t>
      </w:r>
      <w:bookmarkStart w:id="0" w:name="_GoBack"/>
      <w:bookmarkEnd w:id="0"/>
      <w:r w:rsidRPr="005428D6">
        <w:rPr>
          <w:rFonts w:ascii="Bookman Old Style" w:eastAsia="Times New Roman" w:hAnsi="Bookman Old Style" w:cs="Arial"/>
          <w:color w:val="333333"/>
          <w:sz w:val="24"/>
          <w:szCs w:val="24"/>
          <w:lang w:eastAsia="en-IN"/>
        </w:rPr>
        <w:t>ication skills.</w:t>
      </w:r>
    </w:p>
    <w:p w:rsidR="005428D6" w:rsidRPr="005428D6" w:rsidRDefault="005428D6" w:rsidP="005428D6">
      <w:pPr>
        <w:pStyle w:val="ListParagraph"/>
        <w:numPr>
          <w:ilvl w:val="0"/>
          <w:numId w:val="4"/>
        </w:numPr>
        <w:shd w:val="clear" w:color="auto" w:fill="FFFFFF"/>
        <w:spacing w:before="100" w:beforeAutospacing="1" w:after="100" w:afterAutospacing="1" w:line="360" w:lineRule="auto"/>
        <w:jc w:val="both"/>
        <w:rPr>
          <w:rFonts w:ascii="Bookman Old Style" w:eastAsia="Times New Roman" w:hAnsi="Bookman Old Style" w:cs="Arial"/>
          <w:color w:val="333333"/>
          <w:sz w:val="24"/>
          <w:szCs w:val="24"/>
          <w:lang w:eastAsia="en-IN"/>
        </w:rPr>
      </w:pPr>
      <w:r w:rsidRPr="005428D6">
        <w:rPr>
          <w:rFonts w:ascii="Bookman Old Style" w:eastAsia="Times New Roman" w:hAnsi="Bookman Old Style" w:cs="Arial"/>
          <w:color w:val="333333"/>
          <w:sz w:val="24"/>
          <w:szCs w:val="24"/>
          <w:lang w:eastAsia="en-IN"/>
        </w:rPr>
        <w:t>Should have a desire</w:t>
      </w:r>
      <w:r>
        <w:rPr>
          <w:rFonts w:ascii="Bookman Old Style" w:eastAsia="Times New Roman" w:hAnsi="Bookman Old Style" w:cs="Arial"/>
          <w:color w:val="333333"/>
          <w:sz w:val="24"/>
          <w:szCs w:val="24"/>
          <w:lang w:eastAsia="en-IN"/>
        </w:rPr>
        <w:t xml:space="preserve"> to suggest and implement new recommendations for the development of Corporate and Insolvency Sector. </w:t>
      </w:r>
    </w:p>
    <w:p w:rsidR="005428D6" w:rsidRPr="005428D6" w:rsidRDefault="000E2CA5" w:rsidP="005428D6">
      <w:pPr>
        <w:spacing w:line="360" w:lineRule="auto"/>
        <w:rPr>
          <w:rFonts w:ascii="Bookman Old Style" w:hAnsi="Bookman Old Style"/>
          <w:b/>
          <w:sz w:val="24"/>
          <w:szCs w:val="24"/>
          <w:u w:val="single"/>
        </w:rPr>
      </w:pPr>
      <w:r>
        <w:rPr>
          <w:rFonts w:ascii="Bookman Old Style" w:hAnsi="Bookman Old Style"/>
          <w:b/>
          <w:sz w:val="24"/>
          <w:szCs w:val="24"/>
          <w:u w:val="single"/>
        </w:rPr>
        <w:t xml:space="preserve">3. </w:t>
      </w:r>
      <w:r w:rsidRPr="005428D6">
        <w:rPr>
          <w:rFonts w:ascii="Bookman Old Style" w:hAnsi="Bookman Old Style"/>
          <w:b/>
          <w:sz w:val="24"/>
          <w:szCs w:val="24"/>
          <w:u w:val="single"/>
        </w:rPr>
        <w:t>TERMS AND CONDITIONS</w:t>
      </w:r>
    </w:p>
    <w:p w:rsidR="005428D6" w:rsidRPr="005428D6" w:rsidRDefault="005428D6" w:rsidP="005428D6">
      <w:pPr>
        <w:pStyle w:val="ListParagraph"/>
        <w:numPr>
          <w:ilvl w:val="0"/>
          <w:numId w:val="5"/>
        </w:numPr>
        <w:spacing w:line="360" w:lineRule="auto"/>
        <w:rPr>
          <w:rFonts w:ascii="Bookman Old Style" w:hAnsi="Bookman Old Style"/>
          <w:sz w:val="24"/>
          <w:szCs w:val="24"/>
        </w:rPr>
      </w:pPr>
      <w:r w:rsidRPr="005428D6">
        <w:rPr>
          <w:rFonts w:ascii="Bookman Old Style" w:hAnsi="Bookman Old Style"/>
          <w:sz w:val="24"/>
          <w:szCs w:val="24"/>
        </w:rPr>
        <w:t>This position is tenured, part-time, voluntary, and unpaid.</w:t>
      </w:r>
    </w:p>
    <w:p w:rsidR="005428D6" w:rsidRPr="005428D6" w:rsidRDefault="005428D6" w:rsidP="005428D6">
      <w:pPr>
        <w:pStyle w:val="ListParagraph"/>
        <w:numPr>
          <w:ilvl w:val="0"/>
          <w:numId w:val="5"/>
        </w:numPr>
        <w:spacing w:line="360" w:lineRule="auto"/>
        <w:rPr>
          <w:rFonts w:ascii="Bookman Old Style" w:hAnsi="Bookman Old Style"/>
          <w:sz w:val="24"/>
          <w:szCs w:val="24"/>
        </w:rPr>
      </w:pPr>
      <w:r>
        <w:rPr>
          <w:rFonts w:ascii="Bookman Old Style" w:hAnsi="Bookman Old Style"/>
          <w:sz w:val="24"/>
          <w:szCs w:val="24"/>
        </w:rPr>
        <w:t>CARCIL</w:t>
      </w:r>
      <w:r w:rsidRPr="005428D6">
        <w:rPr>
          <w:rFonts w:ascii="Bookman Old Style" w:hAnsi="Bookman Old Style"/>
          <w:sz w:val="24"/>
          <w:szCs w:val="24"/>
        </w:rPr>
        <w:t xml:space="preserve"> is looking for a commit</w:t>
      </w:r>
      <w:r>
        <w:rPr>
          <w:rFonts w:ascii="Bookman Old Style" w:hAnsi="Bookman Old Style"/>
          <w:sz w:val="24"/>
          <w:szCs w:val="24"/>
        </w:rPr>
        <w:t>ment of at least 12 mon</w:t>
      </w:r>
      <w:r w:rsidR="003E1FD8">
        <w:rPr>
          <w:rFonts w:ascii="Bookman Old Style" w:hAnsi="Bookman Old Style"/>
          <w:sz w:val="24"/>
          <w:szCs w:val="24"/>
        </w:rPr>
        <w:t>ths (</w:t>
      </w:r>
      <w:r w:rsidR="00546022">
        <w:rPr>
          <w:rFonts w:ascii="Bookman Old Style" w:hAnsi="Bookman Old Style"/>
          <w:sz w:val="24"/>
          <w:szCs w:val="24"/>
        </w:rPr>
        <w:t>June</w:t>
      </w:r>
      <w:r w:rsidR="003E1FD8">
        <w:rPr>
          <w:rFonts w:ascii="Bookman Old Style" w:hAnsi="Bookman Old Style"/>
          <w:sz w:val="24"/>
          <w:szCs w:val="24"/>
        </w:rPr>
        <w:t xml:space="preserve"> 202</w:t>
      </w:r>
      <w:r w:rsidR="00546022">
        <w:rPr>
          <w:rFonts w:ascii="Bookman Old Style" w:hAnsi="Bookman Old Style"/>
          <w:sz w:val="24"/>
          <w:szCs w:val="24"/>
        </w:rPr>
        <w:t>5</w:t>
      </w:r>
      <w:r w:rsidR="003E1FD8">
        <w:rPr>
          <w:rFonts w:ascii="Bookman Old Style" w:hAnsi="Bookman Old Style"/>
          <w:sz w:val="24"/>
          <w:szCs w:val="24"/>
        </w:rPr>
        <w:t xml:space="preserve"> to Ma</w:t>
      </w:r>
      <w:r w:rsidR="006B2FD2">
        <w:rPr>
          <w:rFonts w:ascii="Bookman Old Style" w:hAnsi="Bookman Old Style"/>
          <w:sz w:val="24"/>
          <w:szCs w:val="24"/>
        </w:rPr>
        <w:t>y</w:t>
      </w:r>
      <w:r w:rsidR="003E1FD8">
        <w:rPr>
          <w:rFonts w:ascii="Bookman Old Style" w:hAnsi="Bookman Old Style"/>
          <w:sz w:val="24"/>
          <w:szCs w:val="24"/>
        </w:rPr>
        <w:t xml:space="preserve"> 202</w:t>
      </w:r>
      <w:r w:rsidR="005B75F6">
        <w:rPr>
          <w:rFonts w:ascii="Bookman Old Style" w:hAnsi="Bookman Old Style"/>
          <w:sz w:val="24"/>
          <w:szCs w:val="24"/>
        </w:rPr>
        <w:t>6</w:t>
      </w:r>
      <w:r w:rsidRPr="005428D6">
        <w:rPr>
          <w:rFonts w:ascii="Bookman Old Style" w:hAnsi="Bookman Old Style"/>
          <w:sz w:val="24"/>
          <w:szCs w:val="24"/>
        </w:rPr>
        <w:t>).</w:t>
      </w:r>
    </w:p>
    <w:p w:rsidR="005428D6" w:rsidRPr="005428D6" w:rsidRDefault="005428D6" w:rsidP="005428D6">
      <w:pPr>
        <w:pStyle w:val="ListParagraph"/>
        <w:numPr>
          <w:ilvl w:val="0"/>
          <w:numId w:val="5"/>
        </w:numPr>
        <w:spacing w:line="360" w:lineRule="auto"/>
        <w:rPr>
          <w:rFonts w:ascii="Bookman Old Style" w:hAnsi="Bookman Old Style"/>
          <w:sz w:val="24"/>
          <w:szCs w:val="24"/>
        </w:rPr>
      </w:pPr>
      <w:r w:rsidRPr="005428D6">
        <w:rPr>
          <w:rFonts w:ascii="Bookman Old Style" w:hAnsi="Bookman Old Style"/>
          <w:sz w:val="24"/>
          <w:szCs w:val="24"/>
        </w:rPr>
        <w:t>Maximum 2 Campus Ambassadors can be selected from a particular college/university.</w:t>
      </w:r>
    </w:p>
    <w:p w:rsidR="00506E1C" w:rsidRDefault="005428D6" w:rsidP="005428D6">
      <w:pPr>
        <w:pStyle w:val="ListParagraph"/>
        <w:numPr>
          <w:ilvl w:val="0"/>
          <w:numId w:val="5"/>
        </w:numPr>
        <w:spacing w:line="360" w:lineRule="auto"/>
        <w:rPr>
          <w:rFonts w:ascii="Bookman Old Style" w:hAnsi="Bookman Old Style"/>
          <w:sz w:val="24"/>
          <w:szCs w:val="24"/>
        </w:rPr>
      </w:pPr>
      <w:r w:rsidRPr="005428D6">
        <w:rPr>
          <w:rFonts w:ascii="Bookman Old Style" w:hAnsi="Bookman Old Style"/>
          <w:sz w:val="24"/>
          <w:szCs w:val="24"/>
        </w:rPr>
        <w:t>A certificate of appreciation will be awarded on successful completion of tenure as well as the duties assigned.</w:t>
      </w:r>
    </w:p>
    <w:p w:rsidR="000E2CA5" w:rsidRDefault="000E2CA5" w:rsidP="000E2CA5">
      <w:pPr>
        <w:spacing w:line="360" w:lineRule="auto"/>
        <w:rPr>
          <w:rFonts w:ascii="Bookman Old Style" w:hAnsi="Bookman Old Style"/>
          <w:b/>
          <w:sz w:val="24"/>
          <w:szCs w:val="24"/>
          <w:u w:val="single"/>
        </w:rPr>
      </w:pPr>
      <w:r w:rsidRPr="000E2CA5">
        <w:rPr>
          <w:rFonts w:ascii="Bookman Old Style" w:hAnsi="Bookman Old Style"/>
          <w:b/>
          <w:sz w:val="24"/>
          <w:szCs w:val="24"/>
          <w:u w:val="single"/>
        </w:rPr>
        <w:t>4. A BRIEF OUTLINE OF WORK</w:t>
      </w:r>
      <w:r>
        <w:rPr>
          <w:rFonts w:ascii="Bookman Old Style" w:hAnsi="Bookman Old Style"/>
          <w:b/>
          <w:sz w:val="24"/>
          <w:szCs w:val="24"/>
          <w:u w:val="single"/>
        </w:rPr>
        <w:t xml:space="preserve"> ASSIGNED</w:t>
      </w:r>
    </w:p>
    <w:p w:rsidR="000E2CA5" w:rsidRPr="000E2CA5" w:rsidRDefault="000E2CA5" w:rsidP="000E2CA5">
      <w:pPr>
        <w:pStyle w:val="ListParagraph"/>
        <w:numPr>
          <w:ilvl w:val="0"/>
          <w:numId w:val="7"/>
        </w:numPr>
        <w:spacing w:line="360" w:lineRule="auto"/>
        <w:jc w:val="both"/>
        <w:rPr>
          <w:rFonts w:ascii="Bookman Old Style" w:hAnsi="Bookman Old Style"/>
          <w:sz w:val="24"/>
          <w:szCs w:val="24"/>
        </w:rPr>
      </w:pPr>
      <w:r w:rsidRPr="000E2CA5">
        <w:rPr>
          <w:rFonts w:ascii="Bookman Old Style" w:hAnsi="Bookman Old Style"/>
          <w:sz w:val="24"/>
          <w:szCs w:val="24"/>
        </w:rPr>
        <w:t>Help extensively in the publicity of the event in your campus and your city.</w:t>
      </w:r>
    </w:p>
    <w:p w:rsidR="000E2CA5" w:rsidRPr="000E2CA5" w:rsidRDefault="000E2CA5" w:rsidP="000E2CA5">
      <w:pPr>
        <w:pStyle w:val="ListParagraph"/>
        <w:numPr>
          <w:ilvl w:val="0"/>
          <w:numId w:val="7"/>
        </w:numPr>
        <w:spacing w:line="360" w:lineRule="auto"/>
        <w:jc w:val="both"/>
        <w:rPr>
          <w:rFonts w:ascii="Bookman Old Style" w:hAnsi="Bookman Old Style"/>
          <w:sz w:val="24"/>
          <w:szCs w:val="24"/>
        </w:rPr>
      </w:pPr>
      <w:r w:rsidRPr="000E2CA5">
        <w:rPr>
          <w:rFonts w:ascii="Bookman Old Style" w:hAnsi="Bookman Old Style"/>
          <w:sz w:val="24"/>
          <w:szCs w:val="24"/>
        </w:rPr>
        <w:t>Serve as a strategic link between your college and our organizing committee.</w:t>
      </w:r>
    </w:p>
    <w:p w:rsidR="000E2CA5" w:rsidRPr="000E2CA5" w:rsidRDefault="000E2CA5" w:rsidP="000E2CA5">
      <w:pPr>
        <w:pStyle w:val="ListParagraph"/>
        <w:numPr>
          <w:ilvl w:val="0"/>
          <w:numId w:val="7"/>
        </w:numPr>
        <w:spacing w:line="360" w:lineRule="auto"/>
        <w:jc w:val="both"/>
        <w:rPr>
          <w:rFonts w:ascii="Bookman Old Style" w:hAnsi="Bookman Old Style"/>
          <w:sz w:val="24"/>
          <w:szCs w:val="24"/>
        </w:rPr>
      </w:pPr>
      <w:r w:rsidRPr="000E2CA5">
        <w:rPr>
          <w:rFonts w:ascii="Bookman Old Style" w:hAnsi="Bookman Old Style"/>
          <w:sz w:val="24"/>
          <w:szCs w:val="24"/>
        </w:rPr>
        <w:t>Build your team. Identify avenues. Plan the execution.</w:t>
      </w:r>
    </w:p>
    <w:p w:rsidR="000E2CA5" w:rsidRDefault="000E2CA5" w:rsidP="000E2CA5">
      <w:pPr>
        <w:pStyle w:val="ListParagraph"/>
        <w:numPr>
          <w:ilvl w:val="0"/>
          <w:numId w:val="7"/>
        </w:numPr>
        <w:spacing w:line="360" w:lineRule="auto"/>
        <w:jc w:val="both"/>
        <w:rPr>
          <w:rFonts w:ascii="Bookman Old Style" w:hAnsi="Bookman Old Style"/>
          <w:sz w:val="24"/>
          <w:szCs w:val="24"/>
        </w:rPr>
      </w:pPr>
      <w:r w:rsidRPr="000E2CA5">
        <w:rPr>
          <w:rFonts w:ascii="Bookman Old Style" w:hAnsi="Bookman Old Style"/>
          <w:sz w:val="24"/>
          <w:szCs w:val="24"/>
        </w:rPr>
        <w:lastRenderedPageBreak/>
        <w:t>Make people aware about the event through social media and other resources you have and share the latest happenings among your network.</w:t>
      </w:r>
    </w:p>
    <w:p w:rsidR="000E2CA5" w:rsidRDefault="000E2CA5" w:rsidP="000E2CA5">
      <w:pPr>
        <w:pStyle w:val="ListParagraph"/>
        <w:numPr>
          <w:ilvl w:val="0"/>
          <w:numId w:val="7"/>
        </w:numPr>
        <w:spacing w:line="360" w:lineRule="auto"/>
        <w:jc w:val="both"/>
        <w:rPr>
          <w:rFonts w:ascii="Bookman Old Style" w:hAnsi="Bookman Old Style"/>
          <w:sz w:val="24"/>
          <w:szCs w:val="24"/>
        </w:rPr>
      </w:pPr>
      <w:r>
        <w:rPr>
          <w:rFonts w:ascii="Bookman Old Style" w:hAnsi="Bookman Old Style"/>
          <w:sz w:val="24"/>
          <w:szCs w:val="24"/>
        </w:rPr>
        <w:t xml:space="preserve">Spread and disseminate the schedule of events which is undertaken and organised by CARCIL. </w:t>
      </w:r>
    </w:p>
    <w:p w:rsidR="000E2CA5" w:rsidRPr="003E1FD8" w:rsidRDefault="003E1FD8" w:rsidP="000E2CA5">
      <w:pPr>
        <w:spacing w:line="360" w:lineRule="auto"/>
        <w:jc w:val="both"/>
        <w:rPr>
          <w:rFonts w:ascii="Bookman Old Style" w:hAnsi="Bookman Old Style"/>
          <w:b/>
          <w:sz w:val="24"/>
          <w:szCs w:val="24"/>
          <w:u w:val="single"/>
        </w:rPr>
      </w:pPr>
      <w:r w:rsidRPr="003E1FD8">
        <w:rPr>
          <w:rFonts w:ascii="Bookman Old Style" w:hAnsi="Bookman Old Style"/>
          <w:b/>
          <w:sz w:val="24"/>
          <w:szCs w:val="24"/>
          <w:u w:val="single"/>
        </w:rPr>
        <w:t>5. HOW TO APPLY?</w:t>
      </w:r>
    </w:p>
    <w:p w:rsidR="000E2CA5" w:rsidRDefault="000E2CA5" w:rsidP="000E2CA5">
      <w:pPr>
        <w:spacing w:line="360" w:lineRule="auto"/>
        <w:jc w:val="both"/>
        <w:rPr>
          <w:rFonts w:ascii="Bookman Old Style" w:hAnsi="Bookman Old Style"/>
          <w:sz w:val="24"/>
          <w:szCs w:val="24"/>
        </w:rPr>
      </w:pPr>
      <w:r w:rsidRPr="000E2CA5">
        <w:rPr>
          <w:rFonts w:ascii="Bookman Old Style" w:hAnsi="Bookman Old Style"/>
          <w:sz w:val="24"/>
          <w:szCs w:val="24"/>
        </w:rPr>
        <w:t xml:space="preserve">Kindly </w:t>
      </w:r>
      <w:r w:rsidR="00546022">
        <w:rPr>
          <w:rFonts w:ascii="Bookman Old Style" w:hAnsi="Bookman Old Style"/>
          <w:sz w:val="24"/>
          <w:szCs w:val="24"/>
        </w:rPr>
        <w:t>fill th</w:t>
      </w:r>
      <w:r w:rsidR="006B2FD2">
        <w:rPr>
          <w:rFonts w:ascii="Bookman Old Style" w:hAnsi="Bookman Old Style"/>
          <w:sz w:val="24"/>
          <w:szCs w:val="24"/>
        </w:rPr>
        <w:t>e following</w:t>
      </w:r>
      <w:r w:rsidR="00546022">
        <w:rPr>
          <w:rFonts w:ascii="Bookman Old Style" w:hAnsi="Bookman Old Style"/>
          <w:sz w:val="24"/>
          <w:szCs w:val="24"/>
        </w:rPr>
        <w:t xml:space="preserve"> form</w:t>
      </w:r>
      <w:r w:rsidRPr="000E2CA5">
        <w:rPr>
          <w:rFonts w:ascii="Bookman Old Style" w:hAnsi="Bookman Old Style"/>
          <w:sz w:val="24"/>
          <w:szCs w:val="24"/>
        </w:rPr>
        <w:t xml:space="preserve"> attaching your CV and expressing your interest to become a </w:t>
      </w:r>
      <w:r w:rsidR="003E1FD8">
        <w:rPr>
          <w:rFonts w:ascii="Bookman Old Style" w:hAnsi="Bookman Old Style"/>
          <w:sz w:val="24"/>
          <w:szCs w:val="24"/>
        </w:rPr>
        <w:t>CARCIL</w:t>
      </w:r>
      <w:r w:rsidRPr="000E2CA5">
        <w:rPr>
          <w:rFonts w:ascii="Bookman Old Style" w:hAnsi="Bookman Old Style"/>
          <w:sz w:val="24"/>
          <w:szCs w:val="24"/>
        </w:rPr>
        <w:t xml:space="preserve"> Campus Ambassador, emphasizing on why you should be selected as a </w:t>
      </w:r>
      <w:r w:rsidR="003E1FD8">
        <w:rPr>
          <w:rFonts w:ascii="Bookman Old Style" w:hAnsi="Bookman Old Style"/>
          <w:sz w:val="24"/>
          <w:szCs w:val="24"/>
        </w:rPr>
        <w:t>CARCIL</w:t>
      </w:r>
      <w:r w:rsidRPr="000E2CA5">
        <w:rPr>
          <w:rFonts w:ascii="Bookman Old Style" w:hAnsi="Bookman Old Style"/>
          <w:sz w:val="24"/>
          <w:szCs w:val="24"/>
        </w:rPr>
        <w:t xml:space="preserve"> Campus Ambassador</w:t>
      </w:r>
      <w:r w:rsidR="00546022">
        <w:rPr>
          <w:rFonts w:ascii="Bookman Old Style" w:hAnsi="Bookman Old Style"/>
          <w:sz w:val="24"/>
          <w:szCs w:val="24"/>
        </w:rPr>
        <w:t xml:space="preserve"> </w:t>
      </w:r>
      <w:r w:rsidR="003E1FD8">
        <w:rPr>
          <w:rFonts w:ascii="Bookman Old Style" w:hAnsi="Bookman Old Style"/>
          <w:sz w:val="24"/>
          <w:szCs w:val="24"/>
        </w:rPr>
        <w:t xml:space="preserve">on or before </w:t>
      </w:r>
      <w:r w:rsidR="00546022">
        <w:rPr>
          <w:rFonts w:ascii="Bookman Old Style" w:hAnsi="Bookman Old Style"/>
          <w:sz w:val="24"/>
          <w:szCs w:val="24"/>
        </w:rPr>
        <w:t>5</w:t>
      </w:r>
      <w:r w:rsidR="00546022" w:rsidRPr="00546022">
        <w:rPr>
          <w:rFonts w:ascii="Bookman Old Style" w:hAnsi="Bookman Old Style"/>
          <w:sz w:val="24"/>
          <w:szCs w:val="24"/>
          <w:vertAlign w:val="superscript"/>
        </w:rPr>
        <w:t>th</w:t>
      </w:r>
      <w:r w:rsidR="00546022">
        <w:rPr>
          <w:rFonts w:ascii="Bookman Old Style" w:hAnsi="Bookman Old Style"/>
          <w:sz w:val="24"/>
          <w:szCs w:val="24"/>
        </w:rPr>
        <w:t xml:space="preserve"> June</w:t>
      </w:r>
      <w:r w:rsidR="003E1FD8">
        <w:rPr>
          <w:rFonts w:ascii="Bookman Old Style" w:hAnsi="Bookman Old Style"/>
          <w:sz w:val="24"/>
          <w:szCs w:val="24"/>
        </w:rPr>
        <w:t>, 202</w:t>
      </w:r>
      <w:r w:rsidR="00546022">
        <w:rPr>
          <w:rFonts w:ascii="Bookman Old Style" w:hAnsi="Bookman Old Style"/>
          <w:sz w:val="24"/>
          <w:szCs w:val="24"/>
        </w:rPr>
        <w:t>5</w:t>
      </w:r>
      <w:r w:rsidR="003E1FD8">
        <w:rPr>
          <w:rFonts w:ascii="Bookman Old Style" w:hAnsi="Bookman Old Style"/>
          <w:sz w:val="24"/>
          <w:szCs w:val="24"/>
        </w:rPr>
        <w:t xml:space="preserve"> (05:00</w:t>
      </w:r>
      <w:r w:rsidRPr="000E2CA5">
        <w:rPr>
          <w:rFonts w:ascii="Bookman Old Style" w:hAnsi="Bookman Old Style"/>
          <w:sz w:val="24"/>
          <w:szCs w:val="24"/>
        </w:rPr>
        <w:t xml:space="preserve"> p</w:t>
      </w:r>
      <w:r w:rsidR="003E1FD8">
        <w:rPr>
          <w:rFonts w:ascii="Bookman Old Style" w:hAnsi="Bookman Old Style"/>
          <w:sz w:val="24"/>
          <w:szCs w:val="24"/>
        </w:rPr>
        <w:t>.</w:t>
      </w:r>
      <w:r w:rsidRPr="000E2CA5">
        <w:rPr>
          <w:rFonts w:ascii="Bookman Old Style" w:hAnsi="Bookman Old Style"/>
          <w:sz w:val="24"/>
          <w:szCs w:val="24"/>
        </w:rPr>
        <w:t>m</w:t>
      </w:r>
      <w:r w:rsidR="003E1FD8">
        <w:rPr>
          <w:rFonts w:ascii="Bookman Old Style" w:hAnsi="Bookman Old Style"/>
          <w:sz w:val="24"/>
          <w:szCs w:val="24"/>
        </w:rPr>
        <w:t>.)</w:t>
      </w:r>
      <w:r w:rsidR="006B2FD2">
        <w:rPr>
          <w:rFonts w:ascii="Bookman Old Style" w:hAnsi="Bookman Old Style"/>
          <w:sz w:val="24"/>
          <w:szCs w:val="24"/>
        </w:rPr>
        <w:t>.</w:t>
      </w:r>
    </w:p>
    <w:p w:rsidR="006B2FD2" w:rsidRPr="006B2FD2" w:rsidRDefault="006B2FD2" w:rsidP="000E2CA5">
      <w:pPr>
        <w:spacing w:line="360" w:lineRule="auto"/>
        <w:jc w:val="both"/>
        <w:rPr>
          <w:rFonts w:ascii="Bookman Old Style" w:hAnsi="Bookman Old Style"/>
          <w:sz w:val="24"/>
          <w:szCs w:val="24"/>
          <w:u w:val="single"/>
        </w:rPr>
      </w:pPr>
      <w:r w:rsidRPr="006B2FD2">
        <w:rPr>
          <w:rFonts w:ascii="Bookman Old Style" w:hAnsi="Bookman Old Style"/>
          <w:sz w:val="24"/>
          <w:szCs w:val="24"/>
          <w:u w:val="single"/>
        </w:rPr>
        <w:t xml:space="preserve">Form Link: </w:t>
      </w:r>
    </w:p>
    <w:p w:rsidR="006B2FD2" w:rsidRPr="000E2CA5" w:rsidRDefault="00296B8C" w:rsidP="000E2CA5">
      <w:pPr>
        <w:spacing w:line="360" w:lineRule="auto"/>
        <w:jc w:val="both"/>
        <w:rPr>
          <w:rFonts w:ascii="Bookman Old Style" w:hAnsi="Bookman Old Style"/>
          <w:sz w:val="24"/>
          <w:szCs w:val="24"/>
        </w:rPr>
      </w:pPr>
      <w:hyperlink r:id="rId5" w:history="1">
        <w:r w:rsidR="006B2FD2" w:rsidRPr="00E052FA">
          <w:rPr>
            <w:rStyle w:val="Hyperlink"/>
            <w:rFonts w:ascii="Bookman Old Style" w:hAnsi="Bookman Old Style"/>
            <w:sz w:val="24"/>
            <w:szCs w:val="24"/>
          </w:rPr>
          <w:t>https://docs.google.com/forms/d/e/1FAIpQLSef_ic9r8YrY3gj9peZPO8Kf4NGVjM2QozRlJhUTvH_lixl8Q/viewform?usp=sharing&amp;ouid=114918939964458522485</w:t>
        </w:r>
      </w:hyperlink>
    </w:p>
    <w:p w:rsidR="000E2CA5" w:rsidRPr="003E1FD8" w:rsidRDefault="003E1FD8" w:rsidP="000E2CA5">
      <w:pPr>
        <w:spacing w:line="360" w:lineRule="auto"/>
        <w:jc w:val="both"/>
        <w:rPr>
          <w:rFonts w:ascii="Bookman Old Style" w:hAnsi="Bookman Old Style"/>
          <w:b/>
          <w:sz w:val="24"/>
          <w:szCs w:val="24"/>
          <w:u w:val="single"/>
        </w:rPr>
      </w:pPr>
      <w:r w:rsidRPr="003E1FD8">
        <w:rPr>
          <w:rFonts w:ascii="Bookman Old Style" w:hAnsi="Bookman Old Style"/>
          <w:b/>
          <w:sz w:val="24"/>
          <w:szCs w:val="24"/>
          <w:u w:val="single"/>
        </w:rPr>
        <w:t>6. SELECTION PROCESS</w:t>
      </w:r>
    </w:p>
    <w:p w:rsidR="000E2CA5" w:rsidRPr="000E2CA5" w:rsidRDefault="000E2CA5" w:rsidP="000E2CA5">
      <w:pPr>
        <w:spacing w:line="360" w:lineRule="auto"/>
        <w:jc w:val="both"/>
        <w:rPr>
          <w:rFonts w:ascii="Bookman Old Style" w:hAnsi="Bookman Old Style"/>
          <w:sz w:val="24"/>
          <w:szCs w:val="24"/>
        </w:rPr>
      </w:pPr>
      <w:r w:rsidRPr="000E2CA5">
        <w:rPr>
          <w:rFonts w:ascii="Bookman Old Style" w:hAnsi="Bookman Old Style"/>
          <w:sz w:val="24"/>
          <w:szCs w:val="24"/>
        </w:rPr>
        <w:t>After a review of applications and CV by us, the selected applicants will be</w:t>
      </w:r>
      <w:r w:rsidR="003E1FD8">
        <w:rPr>
          <w:rFonts w:ascii="Bookman Old Style" w:hAnsi="Bookman Old Style"/>
          <w:sz w:val="24"/>
          <w:szCs w:val="24"/>
        </w:rPr>
        <w:t xml:space="preserve"> interviewed through online mode</w:t>
      </w:r>
      <w:r w:rsidRPr="000E2CA5">
        <w:rPr>
          <w:rFonts w:ascii="Bookman Old Style" w:hAnsi="Bookman Old Style"/>
          <w:sz w:val="24"/>
          <w:szCs w:val="24"/>
        </w:rPr>
        <w:t xml:space="preserve"> which will be followed by a confirmation</w:t>
      </w:r>
      <w:r w:rsidR="003E1FD8">
        <w:rPr>
          <w:rFonts w:ascii="Bookman Old Style" w:hAnsi="Bookman Old Style"/>
          <w:sz w:val="24"/>
          <w:szCs w:val="24"/>
        </w:rPr>
        <w:t xml:space="preserve"> email for selected applicants.</w:t>
      </w:r>
    </w:p>
    <w:p w:rsidR="000E2CA5" w:rsidRPr="003E1FD8" w:rsidRDefault="003E1FD8" w:rsidP="000E2CA5">
      <w:pPr>
        <w:spacing w:line="360" w:lineRule="auto"/>
        <w:jc w:val="both"/>
        <w:rPr>
          <w:rFonts w:ascii="Bookman Old Style" w:hAnsi="Bookman Old Style"/>
          <w:b/>
          <w:sz w:val="24"/>
          <w:szCs w:val="24"/>
          <w:u w:val="single"/>
        </w:rPr>
      </w:pPr>
      <w:r>
        <w:rPr>
          <w:rFonts w:ascii="Bookman Old Style" w:hAnsi="Bookman Old Style"/>
          <w:b/>
          <w:sz w:val="24"/>
          <w:szCs w:val="24"/>
          <w:u w:val="single"/>
        </w:rPr>
        <w:t xml:space="preserve">7. </w:t>
      </w:r>
      <w:r w:rsidRPr="003E1FD8">
        <w:rPr>
          <w:rFonts w:ascii="Bookman Old Style" w:hAnsi="Bookman Old Style"/>
          <w:b/>
          <w:sz w:val="24"/>
          <w:szCs w:val="24"/>
          <w:u w:val="single"/>
        </w:rPr>
        <w:t>CONTACT INFO</w:t>
      </w:r>
    </w:p>
    <w:p w:rsidR="000E2CA5" w:rsidRPr="000E2CA5" w:rsidRDefault="000E2CA5" w:rsidP="000E2CA5">
      <w:pPr>
        <w:spacing w:line="360" w:lineRule="auto"/>
        <w:jc w:val="both"/>
        <w:rPr>
          <w:rFonts w:ascii="Bookman Old Style" w:hAnsi="Bookman Old Style"/>
          <w:sz w:val="24"/>
          <w:szCs w:val="24"/>
        </w:rPr>
      </w:pPr>
      <w:r w:rsidRPr="000E2CA5">
        <w:rPr>
          <w:rFonts w:ascii="Bookman Old Style" w:hAnsi="Bookman Old Style"/>
          <w:sz w:val="24"/>
          <w:szCs w:val="24"/>
        </w:rPr>
        <w:t xml:space="preserve">For any queries, please drop us an email at </w:t>
      </w:r>
      <w:hyperlink r:id="rId6" w:history="1">
        <w:r w:rsidR="00546022" w:rsidRPr="003427E0">
          <w:rPr>
            <w:rStyle w:val="Hyperlink"/>
            <w:rFonts w:ascii="Bookman Old Style" w:hAnsi="Bookman Old Style"/>
            <w:sz w:val="24"/>
            <w:szCs w:val="24"/>
          </w:rPr>
          <w:t>carcil@cnlu.ac.in</w:t>
        </w:r>
      </w:hyperlink>
      <w:r w:rsidR="00546022">
        <w:rPr>
          <w:rFonts w:ascii="Bookman Old Style" w:hAnsi="Bookman Old Style"/>
          <w:sz w:val="24"/>
          <w:szCs w:val="24"/>
        </w:rPr>
        <w:t xml:space="preserve"> </w:t>
      </w:r>
    </w:p>
    <w:p w:rsidR="00A00449" w:rsidRPr="00A00449" w:rsidRDefault="00A00449" w:rsidP="00A00449">
      <w:pPr>
        <w:spacing w:line="360" w:lineRule="auto"/>
        <w:rPr>
          <w:rFonts w:ascii="Bookman Old Style" w:hAnsi="Bookman Old Style"/>
          <w:b/>
          <w:sz w:val="24"/>
          <w:szCs w:val="24"/>
          <w:u w:val="single"/>
        </w:rPr>
      </w:pPr>
    </w:p>
    <w:sectPr w:rsidR="00A00449" w:rsidRPr="00A00449" w:rsidSect="007F1975">
      <w:pgSz w:w="11906" w:h="16838"/>
      <w:pgMar w:top="1440" w:right="1440" w:bottom="1440" w:left="1440"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4F41"/>
    <w:multiLevelType w:val="hybridMultilevel"/>
    <w:tmpl w:val="DFE28860"/>
    <w:lvl w:ilvl="0" w:tplc="185CC37C">
      <w:numFmt w:val="bullet"/>
      <w:lvlText w:val="•"/>
      <w:lvlJc w:val="left"/>
      <w:pPr>
        <w:ind w:left="720" w:hanging="360"/>
      </w:pPr>
      <w:rPr>
        <w:rFonts w:ascii="Bookman Old Style" w:eastAsiaTheme="minorHAnsi" w:hAnsi="Bookman Old Style"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66539FA"/>
    <w:multiLevelType w:val="multilevel"/>
    <w:tmpl w:val="B798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BE7E9A"/>
    <w:multiLevelType w:val="multilevel"/>
    <w:tmpl w:val="5D64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350FF9"/>
    <w:multiLevelType w:val="multilevel"/>
    <w:tmpl w:val="00DE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932609"/>
    <w:multiLevelType w:val="hybridMultilevel"/>
    <w:tmpl w:val="C4A6A1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61C32E6"/>
    <w:multiLevelType w:val="hybridMultilevel"/>
    <w:tmpl w:val="A20297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8AA1E54"/>
    <w:multiLevelType w:val="hybridMultilevel"/>
    <w:tmpl w:val="79DC9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B0"/>
    <w:rsid w:val="000E2CA5"/>
    <w:rsid w:val="00296B8C"/>
    <w:rsid w:val="003E1FD8"/>
    <w:rsid w:val="003F030A"/>
    <w:rsid w:val="00506E1C"/>
    <w:rsid w:val="005428D6"/>
    <w:rsid w:val="00546022"/>
    <w:rsid w:val="005B75F6"/>
    <w:rsid w:val="006B2FD2"/>
    <w:rsid w:val="007F1975"/>
    <w:rsid w:val="00A00449"/>
    <w:rsid w:val="00CF01EE"/>
    <w:rsid w:val="00FB0C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9F1D"/>
  <w15:docId w15:val="{E22FA426-A2B5-2748-9E63-FEEA00C5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6E1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06E1C"/>
    <w:rPr>
      <w:b/>
      <w:bCs/>
    </w:rPr>
  </w:style>
  <w:style w:type="paragraph" w:styleId="ListParagraph">
    <w:name w:val="List Paragraph"/>
    <w:basedOn w:val="Normal"/>
    <w:uiPriority w:val="34"/>
    <w:qFormat/>
    <w:rsid w:val="005428D6"/>
    <w:pPr>
      <w:ind w:left="720"/>
      <w:contextualSpacing/>
    </w:pPr>
  </w:style>
  <w:style w:type="character" w:styleId="Hyperlink">
    <w:name w:val="Hyperlink"/>
    <w:basedOn w:val="DefaultParagraphFont"/>
    <w:uiPriority w:val="99"/>
    <w:unhideWhenUsed/>
    <w:rsid w:val="003E1FD8"/>
    <w:rPr>
      <w:color w:val="0000FF" w:themeColor="hyperlink"/>
      <w:u w:val="single"/>
    </w:rPr>
  </w:style>
  <w:style w:type="character" w:styleId="UnresolvedMention">
    <w:name w:val="Unresolved Mention"/>
    <w:basedOn w:val="DefaultParagraphFont"/>
    <w:uiPriority w:val="99"/>
    <w:semiHidden/>
    <w:unhideWhenUsed/>
    <w:rsid w:val="00546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697881">
      <w:bodyDiv w:val="1"/>
      <w:marLeft w:val="0"/>
      <w:marRight w:val="0"/>
      <w:marTop w:val="0"/>
      <w:marBottom w:val="0"/>
      <w:divBdr>
        <w:top w:val="none" w:sz="0" w:space="0" w:color="auto"/>
        <w:left w:val="none" w:sz="0" w:space="0" w:color="auto"/>
        <w:bottom w:val="none" w:sz="0" w:space="0" w:color="auto"/>
        <w:right w:val="none" w:sz="0" w:space="0" w:color="auto"/>
      </w:divBdr>
    </w:div>
    <w:div w:id="1402168638">
      <w:bodyDiv w:val="1"/>
      <w:marLeft w:val="0"/>
      <w:marRight w:val="0"/>
      <w:marTop w:val="0"/>
      <w:marBottom w:val="0"/>
      <w:divBdr>
        <w:top w:val="none" w:sz="0" w:space="0" w:color="auto"/>
        <w:left w:val="none" w:sz="0" w:space="0" w:color="auto"/>
        <w:bottom w:val="none" w:sz="0" w:space="0" w:color="auto"/>
        <w:right w:val="none" w:sz="0" w:space="0" w:color="auto"/>
      </w:divBdr>
    </w:div>
    <w:div w:id="1798405210">
      <w:bodyDiv w:val="1"/>
      <w:marLeft w:val="0"/>
      <w:marRight w:val="0"/>
      <w:marTop w:val="0"/>
      <w:marBottom w:val="0"/>
      <w:divBdr>
        <w:top w:val="none" w:sz="0" w:space="0" w:color="auto"/>
        <w:left w:val="none" w:sz="0" w:space="0" w:color="auto"/>
        <w:bottom w:val="none" w:sz="0" w:space="0" w:color="auto"/>
        <w:right w:val="none" w:sz="0" w:space="0" w:color="auto"/>
      </w:divBdr>
    </w:div>
    <w:div w:id="1933581779">
      <w:bodyDiv w:val="1"/>
      <w:marLeft w:val="0"/>
      <w:marRight w:val="0"/>
      <w:marTop w:val="0"/>
      <w:marBottom w:val="0"/>
      <w:divBdr>
        <w:top w:val="none" w:sz="0" w:space="0" w:color="auto"/>
        <w:left w:val="none" w:sz="0" w:space="0" w:color="auto"/>
        <w:bottom w:val="none" w:sz="0" w:space="0" w:color="auto"/>
        <w:right w:val="none" w:sz="0" w:space="0" w:color="auto"/>
      </w:divBdr>
    </w:div>
    <w:div w:id="205418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cil@cnlu.ac.in" TargetMode="External"/><Relationship Id="rId5" Type="http://schemas.openxmlformats.org/officeDocument/2006/relationships/hyperlink" Target="https://docs.google.com/forms/d/e/1FAIpQLSef_ic9r8YrY3gj9peZPO8Kf4NGVjM2QozRlJhUTvH_lixl8Q/viewform?usp=sharing&amp;ouid=1149189399644585224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Intern 6</cp:lastModifiedBy>
  <cp:revision>3</cp:revision>
  <dcterms:created xsi:type="dcterms:W3CDTF">2025-05-31T11:42:00Z</dcterms:created>
  <dcterms:modified xsi:type="dcterms:W3CDTF">2025-05-31T13:57:00Z</dcterms:modified>
</cp:coreProperties>
</file>